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0"/>
      </w:tblGrid>
      <w:tr w:rsidR="00530213" w:rsidRPr="00530213" w14:paraId="1646C49B" w14:textId="77777777" w:rsidTr="00530213">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04CBB761" w14:textId="77777777" w:rsidR="00530213" w:rsidRPr="00530213" w:rsidRDefault="00530213" w:rsidP="00530213">
            <w:pPr>
              <w:spacing w:after="0" w:line="240" w:lineRule="auto"/>
              <w:jc w:val="center"/>
              <w:rPr>
                <w:rFonts w:ascii="Times New Roman" w:eastAsia="Times New Roman" w:hAnsi="Times New Roman" w:cs="Times New Roman"/>
                <w:b/>
                <w:bCs/>
                <w:kern w:val="0"/>
                <w:sz w:val="24"/>
                <w:szCs w:val="24"/>
                <w14:ligatures w14:val="none"/>
              </w:rPr>
            </w:pPr>
            <w:r w:rsidRPr="00530213">
              <w:rPr>
                <w:rFonts w:ascii="Calibri" w:eastAsia="Times New Roman" w:hAnsi="Calibri" w:cs="Calibri"/>
                <w:b/>
                <w:bCs/>
                <w:color w:val="FFFFFF"/>
                <w:kern w:val="0"/>
                <w:sz w:val="24"/>
                <w:szCs w:val="24"/>
                <w14:ligatures w14:val="none"/>
              </w:rPr>
              <w:t>SAMPLE QUOTES</w:t>
            </w:r>
          </w:p>
        </w:tc>
      </w:tr>
      <w:tr w:rsidR="00530213" w:rsidRPr="00530213" w14:paraId="14811473" w14:textId="77777777" w:rsidTr="00530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6C27" w14:textId="264F69A0" w:rsidR="00D174F4" w:rsidRPr="00530213" w:rsidRDefault="00530213" w:rsidP="00530213">
            <w:pPr>
              <w:spacing w:after="0" w:line="240" w:lineRule="auto"/>
              <w:rPr>
                <w:rFonts w:ascii="Calibri" w:eastAsia="Times New Roman" w:hAnsi="Calibri" w:cs="Calibri"/>
                <w:color w:val="000000"/>
                <w:kern w:val="0"/>
                <w:sz w:val="24"/>
                <w:szCs w:val="24"/>
                <w14:ligatures w14:val="none"/>
              </w:rPr>
            </w:pPr>
            <w:r w:rsidRPr="00530213">
              <w:rPr>
                <w:rFonts w:ascii="Calibri" w:eastAsia="Times New Roman" w:hAnsi="Calibri" w:cs="Calibri"/>
                <w:color w:val="000000"/>
                <w:kern w:val="0"/>
                <w:sz w:val="24"/>
                <w:szCs w:val="24"/>
                <w14:ligatures w14:val="none"/>
              </w:rPr>
              <w:t>If you plan to use quotes, samples from various Ambassadors and Leaders are below.  Include the speaker’s organization and title.</w:t>
            </w:r>
          </w:p>
          <w:p w14:paraId="44D50BC0" w14:textId="77777777" w:rsidR="00530213" w:rsidRPr="00530213" w:rsidRDefault="00530213" w:rsidP="00530213">
            <w:pPr>
              <w:spacing w:after="0" w:line="240" w:lineRule="auto"/>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w:t>
            </w:r>
          </w:p>
          <w:p w14:paraId="3C30AD0D" w14:textId="70135223" w:rsidR="00530213" w:rsidRPr="00530213" w:rsidRDefault="00530213" w:rsidP="00530213">
            <w:pPr>
              <w:numPr>
                <w:ilvl w:val="0"/>
                <w:numId w:val="1"/>
              </w:numPr>
              <w:spacing w:after="0" w:line="240" w:lineRule="auto"/>
              <w:textAlignment w:val="baseline"/>
              <w:rPr>
                <w:rFonts w:ascii="Calibri" w:eastAsia="Times New Roman" w:hAnsi="Calibri" w:cs="Calibri"/>
                <w:i/>
                <w:iCs/>
                <w:color w:val="000000"/>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 xml:space="preserve">I am truly enthusiastic about supporting the NICE Cybersecurity Ambassador Program, as it resonates with my role in the tech industry.  Through active support and participation with government, </w:t>
            </w:r>
            <w:proofErr w:type="gramStart"/>
            <w:r w:rsidRPr="00530213">
              <w:rPr>
                <w:rFonts w:ascii="Calibri" w:eastAsia="Times New Roman" w:hAnsi="Calibri" w:cs="Calibri"/>
                <w:i/>
                <w:iCs/>
                <w:color w:val="000000"/>
                <w:kern w:val="0"/>
                <w:sz w:val="24"/>
                <w:szCs w:val="24"/>
                <w:shd w:val="clear" w:color="auto" w:fill="FFFFFF"/>
                <w14:ligatures w14:val="none"/>
              </w:rPr>
              <w:t>education</w:t>
            </w:r>
            <w:proofErr w:type="gramEnd"/>
            <w:r w:rsidRPr="00530213">
              <w:rPr>
                <w:rFonts w:ascii="Calibri" w:eastAsia="Times New Roman" w:hAnsi="Calibri" w:cs="Calibri"/>
                <w:i/>
                <w:iCs/>
                <w:color w:val="000000"/>
                <w:kern w:val="0"/>
                <w:sz w:val="24"/>
                <w:szCs w:val="24"/>
                <w:shd w:val="clear" w:color="auto" w:fill="FFFFFF"/>
                <w14:ligatures w14:val="none"/>
              </w:rPr>
              <w:t xml:space="preserve"> and industry the Cybersecurity </w:t>
            </w:r>
            <w:r w:rsidR="00D372D3">
              <w:rPr>
                <w:rFonts w:ascii="Calibri" w:eastAsia="Times New Roman" w:hAnsi="Calibri" w:cs="Calibri"/>
                <w:i/>
                <w:iCs/>
                <w:color w:val="000000"/>
                <w:kern w:val="0"/>
                <w:sz w:val="24"/>
                <w:szCs w:val="24"/>
                <w:shd w:val="clear" w:color="auto" w:fill="FFFFFF"/>
                <w14:ligatures w14:val="none"/>
              </w:rPr>
              <w:t xml:space="preserve">Career </w:t>
            </w:r>
            <w:r w:rsidRPr="00530213">
              <w:rPr>
                <w:rFonts w:ascii="Calibri" w:eastAsia="Times New Roman" w:hAnsi="Calibri" w:cs="Calibri"/>
                <w:i/>
                <w:iCs/>
                <w:color w:val="000000"/>
                <w:kern w:val="0"/>
                <w:sz w:val="24"/>
                <w:szCs w:val="24"/>
                <w:shd w:val="clear" w:color="auto" w:fill="FFFFFF"/>
                <w14:ligatures w14:val="none"/>
              </w:rPr>
              <w:t xml:space="preserve">Ambassadors, as a network of dedicated volunteers, are poised to bridge the gap between potential candidates and the diverse pathways available in this vital field.  By elevating awareness, embracing diversity, and demystifying careers in cyber, Cybersecurity </w:t>
            </w:r>
            <w:r w:rsidR="00D372D3">
              <w:rPr>
                <w:rFonts w:ascii="Calibri" w:eastAsia="Times New Roman" w:hAnsi="Calibri" w:cs="Calibri"/>
                <w:i/>
                <w:iCs/>
                <w:color w:val="000000"/>
                <w:kern w:val="0"/>
                <w:sz w:val="24"/>
                <w:szCs w:val="24"/>
                <w:shd w:val="clear" w:color="auto" w:fill="FFFFFF"/>
                <w14:ligatures w14:val="none"/>
              </w:rPr>
              <w:t xml:space="preserve">Career </w:t>
            </w:r>
            <w:r w:rsidRPr="00530213">
              <w:rPr>
                <w:rFonts w:ascii="Calibri" w:eastAsia="Times New Roman" w:hAnsi="Calibri" w:cs="Calibri"/>
                <w:i/>
                <w:iCs/>
                <w:color w:val="000000"/>
                <w:kern w:val="0"/>
                <w:sz w:val="24"/>
                <w:szCs w:val="24"/>
                <w:shd w:val="clear" w:color="auto" w:fill="FFFFFF"/>
                <w14:ligatures w14:val="none"/>
              </w:rPr>
              <w:t>Ambassadors are set to be instrumental in molding a robust and dynamic cybersecurity landscape for the years ahead.</w:t>
            </w:r>
          </w:p>
          <w:p w14:paraId="326B9F92" w14:textId="77777777" w:rsidR="00530213" w:rsidRPr="00530213" w:rsidRDefault="00530213" w:rsidP="00530213">
            <w:pPr>
              <w:spacing w:after="0" w:line="240" w:lineRule="auto"/>
              <w:rPr>
                <w:rFonts w:ascii="Times New Roman" w:eastAsia="Times New Roman" w:hAnsi="Times New Roman" w:cs="Times New Roman"/>
                <w:kern w:val="0"/>
                <w:sz w:val="24"/>
                <w:szCs w:val="24"/>
                <w14:ligatures w14:val="none"/>
              </w:rPr>
            </w:pPr>
          </w:p>
          <w:p w14:paraId="65D56154" w14:textId="77777777" w:rsidR="00530213" w:rsidRPr="00530213" w:rsidRDefault="00530213" w:rsidP="00530213">
            <w:pPr>
              <w:spacing w:after="0" w:line="240" w:lineRule="auto"/>
              <w:ind w:left="1440"/>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Karl Cureton </w:t>
            </w:r>
          </w:p>
          <w:p w14:paraId="4603C3AF" w14:textId="77777777" w:rsidR="00530213" w:rsidRPr="00530213" w:rsidRDefault="00530213" w:rsidP="00530213">
            <w:pPr>
              <w:spacing w:after="0" w:line="240" w:lineRule="auto"/>
              <w:ind w:left="1440"/>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CEO - Council Exchange Board of Trade (CEBOT)</w:t>
            </w:r>
          </w:p>
          <w:p w14:paraId="1976E732" w14:textId="77777777" w:rsidR="00530213" w:rsidRPr="00530213" w:rsidRDefault="00530213" w:rsidP="00530213">
            <w:pPr>
              <w:spacing w:after="0" w:line="240" w:lineRule="auto"/>
              <w:ind w:left="1440"/>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Executive Director Minority Cyber Inclusion Council</w:t>
            </w:r>
          </w:p>
          <w:p w14:paraId="01901BBF" w14:textId="77777777" w:rsidR="00530213" w:rsidRPr="00530213" w:rsidRDefault="00530213" w:rsidP="00530213">
            <w:pPr>
              <w:spacing w:after="0" w:line="240" w:lineRule="auto"/>
              <w:ind w:left="1440"/>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Co-Chair - NIST NICE Promote Career Discovery Working Group</w:t>
            </w:r>
          </w:p>
          <w:p w14:paraId="108512CE" w14:textId="77777777" w:rsidR="00530213" w:rsidRPr="00530213" w:rsidRDefault="00530213" w:rsidP="00530213">
            <w:pPr>
              <w:spacing w:after="0" w:line="240" w:lineRule="auto"/>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w:t>
            </w:r>
          </w:p>
          <w:p w14:paraId="5C2F26F4" w14:textId="779912CE" w:rsidR="00530213" w:rsidRPr="00530213" w:rsidRDefault="00530213" w:rsidP="00530213">
            <w:pPr>
              <w:numPr>
                <w:ilvl w:val="0"/>
                <w:numId w:val="2"/>
              </w:numPr>
              <w:spacing w:after="0" w:line="240" w:lineRule="auto"/>
              <w:textAlignment w:val="baseline"/>
              <w:rPr>
                <w:rFonts w:ascii="Calibri" w:eastAsia="Times New Roman" w:hAnsi="Calibri" w:cs="Calibri"/>
                <w:color w:val="222222"/>
                <w:kern w:val="0"/>
                <w:sz w:val="24"/>
                <w:szCs w:val="24"/>
                <w14:ligatures w14:val="none"/>
              </w:rPr>
            </w:pPr>
            <w:r w:rsidRPr="00530213">
              <w:rPr>
                <w:rFonts w:ascii="Calibri" w:eastAsia="Times New Roman" w:hAnsi="Calibri" w:cs="Calibri"/>
                <w:color w:val="222222"/>
                <w:kern w:val="0"/>
                <w:sz w:val="24"/>
                <w:szCs w:val="24"/>
                <w14:ligatures w14:val="none"/>
              </w:rPr>
              <w:t>"Cybersecurity knows no borders; it's a global challenge that calls for diverse minds. As an immigrant from India, I am a testament to the strength of melding cultures and expertise. The Cyber</w:t>
            </w:r>
            <w:r w:rsidR="00D372D3">
              <w:rPr>
                <w:rFonts w:ascii="Calibri" w:eastAsia="Times New Roman" w:hAnsi="Calibri" w:cs="Calibri"/>
                <w:color w:val="222222"/>
                <w:kern w:val="0"/>
                <w:sz w:val="24"/>
                <w:szCs w:val="24"/>
                <w14:ligatures w14:val="none"/>
              </w:rPr>
              <w:t>s</w:t>
            </w:r>
            <w:r w:rsidRPr="00530213">
              <w:rPr>
                <w:rFonts w:ascii="Calibri" w:eastAsia="Times New Roman" w:hAnsi="Calibri" w:cs="Calibri"/>
                <w:color w:val="222222"/>
                <w:kern w:val="0"/>
                <w:sz w:val="24"/>
                <w:szCs w:val="24"/>
                <w14:ligatures w14:val="none"/>
              </w:rPr>
              <w:t xml:space="preserve">ecurity </w:t>
            </w:r>
            <w:r w:rsidR="00D372D3">
              <w:rPr>
                <w:rFonts w:ascii="Calibri" w:eastAsia="Times New Roman" w:hAnsi="Calibri" w:cs="Calibri"/>
                <w:color w:val="222222"/>
                <w:kern w:val="0"/>
                <w:sz w:val="24"/>
                <w:szCs w:val="24"/>
                <w14:ligatures w14:val="none"/>
              </w:rPr>
              <w:t xml:space="preserve">Career </w:t>
            </w:r>
            <w:r w:rsidRPr="00530213">
              <w:rPr>
                <w:rFonts w:ascii="Calibri" w:eastAsia="Times New Roman" w:hAnsi="Calibri" w:cs="Calibri"/>
                <w:color w:val="222222"/>
                <w:kern w:val="0"/>
                <w:sz w:val="24"/>
                <w:szCs w:val="24"/>
                <w14:ligatures w14:val="none"/>
              </w:rPr>
              <w:t xml:space="preserve">Ambassador Program is our bridge to inviting a tapestry of talents from all backgrounds. Let's champion a future where our cyber defenses are as diverse as the world we're sworn to protect." - </w:t>
            </w:r>
            <w:r w:rsidRPr="00530213">
              <w:rPr>
                <w:rFonts w:ascii="Calibri" w:eastAsia="Times New Roman" w:hAnsi="Calibri" w:cs="Calibri"/>
                <w:i/>
                <w:iCs/>
                <w:color w:val="222222"/>
                <w:kern w:val="0"/>
                <w:sz w:val="24"/>
                <w:szCs w:val="24"/>
                <w14:ligatures w14:val="none"/>
              </w:rPr>
              <w:t> Gaurav Singh, Cybersecurity Ambassador.</w:t>
            </w:r>
          </w:p>
          <w:p w14:paraId="17F633E0" w14:textId="3D1E1B50" w:rsidR="00530213" w:rsidRPr="00530213" w:rsidRDefault="00530213" w:rsidP="00530213">
            <w:pPr>
              <w:numPr>
                <w:ilvl w:val="0"/>
                <w:numId w:val="3"/>
              </w:numPr>
              <w:shd w:val="clear" w:color="auto" w:fill="FFFFFF"/>
              <w:spacing w:after="0" w:line="240" w:lineRule="auto"/>
              <w:textAlignment w:val="baseline"/>
              <w:rPr>
                <w:rFonts w:ascii="Calibri" w:eastAsia="Times New Roman" w:hAnsi="Calibri" w:cs="Calibri"/>
                <w:color w:val="222222"/>
                <w:kern w:val="0"/>
                <w:sz w:val="24"/>
                <w:szCs w:val="24"/>
                <w14:ligatures w14:val="none"/>
              </w:rPr>
            </w:pPr>
            <w:r w:rsidRPr="00530213">
              <w:rPr>
                <w:rFonts w:ascii="Calibri" w:eastAsia="Times New Roman" w:hAnsi="Calibri" w:cs="Calibri"/>
                <w:color w:val="222222"/>
                <w:kern w:val="0"/>
                <w:sz w:val="24"/>
                <w:szCs w:val="24"/>
                <w14:ligatures w14:val="none"/>
              </w:rPr>
              <w:t>"Cybersecurity is a universal language that transcends borders and cultures. The Cyber</w:t>
            </w:r>
            <w:r w:rsidR="00D372D3">
              <w:rPr>
                <w:rFonts w:ascii="Calibri" w:eastAsia="Times New Roman" w:hAnsi="Calibri" w:cs="Calibri"/>
                <w:color w:val="222222"/>
                <w:kern w:val="0"/>
                <w:sz w:val="24"/>
                <w:szCs w:val="24"/>
                <w14:ligatures w14:val="none"/>
              </w:rPr>
              <w:t>s</w:t>
            </w:r>
            <w:r w:rsidRPr="00530213">
              <w:rPr>
                <w:rFonts w:ascii="Calibri" w:eastAsia="Times New Roman" w:hAnsi="Calibri" w:cs="Calibri"/>
                <w:color w:val="222222"/>
                <w:kern w:val="0"/>
                <w:sz w:val="24"/>
                <w:szCs w:val="24"/>
                <w14:ligatures w14:val="none"/>
              </w:rPr>
              <w:t xml:space="preserve">ecurity Ambassador Program is a gateway for unity in diversity, creating a mosaic of knowledge and perspectives. Hailing from the vibrant land of India and bearing the rich tapestry of my immigrant story, I see this initiative as a beacon of inclusivity. It extends a welcoming hand to individuals from every immigrant and diverse background, fostering a globally enriched cyber landscape. Let's weave a network of varied threads, stronger in its diversity, to safeguard our interconnected digital realm." -  </w:t>
            </w:r>
            <w:r w:rsidRPr="00530213">
              <w:rPr>
                <w:rFonts w:ascii="Calibri" w:eastAsia="Times New Roman" w:hAnsi="Calibri" w:cs="Calibri"/>
                <w:i/>
                <w:iCs/>
                <w:color w:val="222222"/>
                <w:kern w:val="0"/>
                <w:sz w:val="24"/>
                <w:szCs w:val="24"/>
                <w14:ligatures w14:val="none"/>
              </w:rPr>
              <w:t xml:space="preserve">Gaurav Singh, Cybersecurity </w:t>
            </w:r>
            <w:r w:rsidR="00D372D3">
              <w:rPr>
                <w:rFonts w:ascii="Calibri" w:eastAsia="Times New Roman" w:hAnsi="Calibri" w:cs="Calibri"/>
                <w:i/>
                <w:iCs/>
                <w:color w:val="222222"/>
                <w:kern w:val="0"/>
                <w:sz w:val="24"/>
                <w:szCs w:val="24"/>
                <w14:ligatures w14:val="none"/>
              </w:rPr>
              <w:t xml:space="preserve">Career </w:t>
            </w:r>
            <w:r w:rsidRPr="00530213">
              <w:rPr>
                <w:rFonts w:ascii="Calibri" w:eastAsia="Times New Roman" w:hAnsi="Calibri" w:cs="Calibri"/>
                <w:i/>
                <w:iCs/>
                <w:color w:val="222222"/>
                <w:kern w:val="0"/>
                <w:sz w:val="24"/>
                <w:szCs w:val="24"/>
                <w14:ligatures w14:val="none"/>
              </w:rPr>
              <w:t>Ambassador.</w:t>
            </w:r>
          </w:p>
          <w:p w14:paraId="5B30D045" w14:textId="77777777" w:rsidR="00530213" w:rsidRPr="00530213" w:rsidRDefault="00530213" w:rsidP="00530213">
            <w:pPr>
              <w:spacing w:after="0" w:line="240" w:lineRule="auto"/>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w:t>
            </w:r>
          </w:p>
          <w:p w14:paraId="7AB2D43C" w14:textId="77777777" w:rsidR="00530213" w:rsidRPr="00530213" w:rsidRDefault="00530213" w:rsidP="00530213">
            <w:pPr>
              <w:numPr>
                <w:ilvl w:val="0"/>
                <w:numId w:val="4"/>
              </w:numPr>
              <w:spacing w:after="0" w:line="240" w:lineRule="auto"/>
              <w:textAlignment w:val="baseline"/>
              <w:rPr>
                <w:rFonts w:ascii="Calibri" w:eastAsia="Times New Roman" w:hAnsi="Calibri" w:cs="Calibri"/>
                <w:i/>
                <w:iCs/>
                <w:color w:val="000000"/>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DYK Many do not understand the multiple careers or learning pathways to enter the cybersecurity workforce. The Cybersecurity Career Ambassador Program’s purpose is to promote cybersecurity career awareness, exploration, and development by creating a network of volunteers to serve as champions for expanding and diversifying the nation’s cybersecurity workforce.  </w:t>
            </w:r>
          </w:p>
          <w:p w14:paraId="3984F496" w14:textId="77777777" w:rsidR="00530213" w:rsidRPr="00530213" w:rsidRDefault="00000000" w:rsidP="00530213">
            <w:pPr>
              <w:spacing w:after="0" w:line="240" w:lineRule="auto"/>
              <w:ind w:left="720"/>
              <w:rPr>
                <w:rFonts w:ascii="Times New Roman" w:eastAsia="Times New Roman" w:hAnsi="Times New Roman" w:cs="Times New Roman"/>
                <w:kern w:val="0"/>
                <w:sz w:val="24"/>
                <w:szCs w:val="24"/>
                <w14:ligatures w14:val="none"/>
              </w:rPr>
            </w:pPr>
            <w:hyperlink r:id="rId5" w:history="1">
              <w:r w:rsidR="00530213" w:rsidRPr="00530213">
                <w:rPr>
                  <w:rFonts w:ascii="Calibri" w:eastAsia="Times New Roman" w:hAnsi="Calibri" w:cs="Calibri"/>
                  <w:i/>
                  <w:iCs/>
                  <w:color w:val="1155CC"/>
                  <w:kern w:val="0"/>
                  <w:sz w:val="24"/>
                  <w:szCs w:val="24"/>
                  <w:u w:val="single"/>
                  <w:shd w:val="clear" w:color="auto" w:fill="FFFFFF"/>
                  <w14:ligatures w14:val="none"/>
                </w:rPr>
                <w:t>Come join for our October 16th launch and webinar to learn more</w:t>
              </w:r>
            </w:hyperlink>
            <w:r w:rsidR="00530213" w:rsidRPr="00530213">
              <w:rPr>
                <w:rFonts w:ascii="Calibri" w:eastAsia="Times New Roman" w:hAnsi="Calibri" w:cs="Calibri"/>
                <w:i/>
                <w:iCs/>
                <w:color w:val="000000"/>
                <w:kern w:val="0"/>
                <w:sz w:val="24"/>
                <w:szCs w:val="24"/>
                <w:shd w:val="clear" w:color="auto" w:fill="FFFFFF"/>
                <w14:ligatures w14:val="none"/>
              </w:rPr>
              <w:t xml:space="preserve">.  #FindyourCyberSuperPower - John Bersentes, Director </w:t>
            </w:r>
            <w:proofErr w:type="gramStart"/>
            <w:r w:rsidR="00530213" w:rsidRPr="00530213">
              <w:rPr>
                <w:rFonts w:ascii="Calibri" w:eastAsia="Times New Roman" w:hAnsi="Calibri" w:cs="Calibri"/>
                <w:i/>
                <w:iCs/>
                <w:color w:val="000000"/>
                <w:kern w:val="0"/>
                <w:sz w:val="24"/>
                <w:szCs w:val="24"/>
                <w:shd w:val="clear" w:color="auto" w:fill="FFFFFF"/>
                <w14:ligatures w14:val="none"/>
              </w:rPr>
              <w:t>Of</w:t>
            </w:r>
            <w:proofErr w:type="gramEnd"/>
            <w:r w:rsidR="00530213" w:rsidRPr="00530213">
              <w:rPr>
                <w:rFonts w:ascii="Calibri" w:eastAsia="Times New Roman" w:hAnsi="Calibri" w:cs="Calibri"/>
                <w:i/>
                <w:iCs/>
                <w:color w:val="000000"/>
                <w:kern w:val="0"/>
                <w:sz w:val="24"/>
                <w:szCs w:val="24"/>
                <w:shd w:val="clear" w:color="auto" w:fill="FFFFFF"/>
                <w14:ligatures w14:val="none"/>
              </w:rPr>
              <w:t xml:space="preserve"> Federal Sales @ </w:t>
            </w:r>
            <w:proofErr w:type="spellStart"/>
            <w:r w:rsidR="00530213" w:rsidRPr="00530213">
              <w:rPr>
                <w:rFonts w:ascii="Calibri" w:eastAsia="Times New Roman" w:hAnsi="Calibri" w:cs="Calibri"/>
                <w:i/>
                <w:iCs/>
                <w:color w:val="000000"/>
                <w:kern w:val="0"/>
                <w:sz w:val="24"/>
                <w:szCs w:val="24"/>
                <w:shd w:val="clear" w:color="auto" w:fill="FFFFFF"/>
                <w14:ligatures w14:val="none"/>
              </w:rPr>
              <w:t>AstrumU</w:t>
            </w:r>
            <w:proofErr w:type="spellEnd"/>
            <w:r w:rsidR="00530213" w:rsidRPr="00530213">
              <w:rPr>
                <w:rFonts w:ascii="Calibri" w:eastAsia="Times New Roman" w:hAnsi="Calibri" w:cs="Calibri"/>
                <w:i/>
                <w:iCs/>
                <w:color w:val="000000"/>
                <w:kern w:val="0"/>
                <w:sz w:val="24"/>
                <w:szCs w:val="24"/>
                <w:shd w:val="clear" w:color="auto" w:fill="FFFFFF"/>
                <w14:ligatures w14:val="none"/>
              </w:rPr>
              <w:t>® </w:t>
            </w:r>
          </w:p>
          <w:p w14:paraId="3CA802D2" w14:textId="77777777" w:rsidR="00530213" w:rsidRPr="00530213" w:rsidRDefault="00530213" w:rsidP="00530213">
            <w:pPr>
              <w:spacing w:after="0" w:line="240" w:lineRule="auto"/>
              <w:rPr>
                <w:rFonts w:ascii="Times New Roman" w:eastAsia="Times New Roman" w:hAnsi="Times New Roman" w:cs="Times New Roman"/>
                <w:kern w:val="0"/>
                <w:sz w:val="24"/>
                <w:szCs w:val="24"/>
                <w14:ligatures w14:val="none"/>
              </w:rPr>
            </w:pPr>
            <w:r w:rsidRPr="00530213">
              <w:rPr>
                <w:rFonts w:ascii="Calibri" w:eastAsia="Times New Roman" w:hAnsi="Calibri" w:cs="Calibri"/>
                <w:i/>
                <w:iCs/>
                <w:color w:val="000000"/>
                <w:kern w:val="0"/>
                <w:sz w:val="24"/>
                <w:szCs w:val="24"/>
                <w:shd w:val="clear" w:color="auto" w:fill="FFFFFF"/>
                <w14:ligatures w14:val="none"/>
              </w:rPr>
              <w:t>+++++</w:t>
            </w:r>
          </w:p>
        </w:tc>
      </w:tr>
    </w:tbl>
    <w:p w14:paraId="7B6684CC" w14:textId="77777777" w:rsidR="00D372D3" w:rsidRDefault="00D372D3" w:rsidP="00D372D3"/>
    <w:sectPr w:rsidR="00D3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D4C"/>
    <w:multiLevelType w:val="multilevel"/>
    <w:tmpl w:val="880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93E32"/>
    <w:multiLevelType w:val="multilevel"/>
    <w:tmpl w:val="9E3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E6ED3"/>
    <w:multiLevelType w:val="multilevel"/>
    <w:tmpl w:val="E5D8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76AAC"/>
    <w:multiLevelType w:val="multilevel"/>
    <w:tmpl w:val="2C2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184709">
    <w:abstractNumId w:val="1"/>
  </w:num>
  <w:num w:numId="2" w16cid:durableId="58404315">
    <w:abstractNumId w:val="0"/>
  </w:num>
  <w:num w:numId="3" w16cid:durableId="1330282418">
    <w:abstractNumId w:val="3"/>
  </w:num>
  <w:num w:numId="4" w16cid:durableId="2094275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13"/>
    <w:rsid w:val="00530213"/>
    <w:rsid w:val="00617974"/>
    <w:rsid w:val="00D174F4"/>
    <w:rsid w:val="00D372D3"/>
    <w:rsid w:val="00DC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ED23"/>
  <w15:chartTrackingRefBased/>
  <w15:docId w15:val="{463B67FD-FC7D-478E-A870-0749DE4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2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30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080">
      <w:bodyDiv w:val="1"/>
      <w:marLeft w:val="0"/>
      <w:marRight w:val="0"/>
      <w:marTop w:val="0"/>
      <w:marBottom w:val="0"/>
      <w:divBdr>
        <w:top w:val="none" w:sz="0" w:space="0" w:color="auto"/>
        <w:left w:val="none" w:sz="0" w:space="0" w:color="auto"/>
        <w:bottom w:val="none" w:sz="0" w:space="0" w:color="auto"/>
        <w:right w:val="none" w:sz="0" w:space="0" w:color="auto"/>
      </w:divBdr>
      <w:divsChild>
        <w:div w:id="73212567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s.org/mlp/career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2282</Characters>
  <Application>Microsoft Office Word</Application>
  <DocSecurity>0</DocSecurity>
  <Lines>34</Lines>
  <Paragraphs>7</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DeVere</dc:creator>
  <cp:keywords/>
  <dc:description/>
  <cp:lastModifiedBy>Pruitt-Mentle, Davina (Fed)</cp:lastModifiedBy>
  <cp:revision>3</cp:revision>
  <dcterms:created xsi:type="dcterms:W3CDTF">2023-10-14T21:34:00Z</dcterms:created>
  <dcterms:modified xsi:type="dcterms:W3CDTF">2023-10-14T21:37:00Z</dcterms:modified>
</cp:coreProperties>
</file>